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CC" w:rsidRPr="009A65CC" w:rsidRDefault="009A65CC" w:rsidP="009A65CC">
      <w:pPr>
        <w:widowControl/>
        <w:shd w:val="clear" w:color="auto" w:fill="FFFFFF"/>
        <w:spacing w:after="100" w:afterAutospacing="1" w:line="390" w:lineRule="atLeast"/>
        <w:jc w:val="center"/>
        <w:outlineLvl w:val="0"/>
        <w:rPr>
          <w:rFonts w:ascii="微软雅黑" w:eastAsia="微软雅黑" w:hAnsi="微软雅黑" w:cs="宋体"/>
          <w:color w:val="444444"/>
          <w:kern w:val="36"/>
          <w:sz w:val="30"/>
          <w:szCs w:val="30"/>
        </w:rPr>
      </w:pPr>
      <w:r w:rsidRPr="009A65CC">
        <w:rPr>
          <w:rFonts w:ascii="微软雅黑" w:eastAsia="微软雅黑" w:hAnsi="微软雅黑" w:cs="宋体" w:hint="eastAsia"/>
          <w:color w:val="444444"/>
          <w:kern w:val="36"/>
          <w:sz w:val="30"/>
          <w:szCs w:val="30"/>
        </w:rPr>
        <w:t>东营市中医院凝血和血小板功能分析仪等医疗设备采购项目C</w:t>
      </w:r>
      <w:proofErr w:type="gramStart"/>
      <w:r w:rsidRPr="009A65CC">
        <w:rPr>
          <w:rFonts w:ascii="微软雅黑" w:eastAsia="微软雅黑" w:hAnsi="微软雅黑" w:cs="宋体" w:hint="eastAsia"/>
          <w:color w:val="444444"/>
          <w:kern w:val="36"/>
          <w:sz w:val="30"/>
          <w:szCs w:val="30"/>
        </w:rPr>
        <w:t>包废标</w:t>
      </w:r>
      <w:proofErr w:type="gramEnd"/>
      <w:r w:rsidRPr="009A65CC">
        <w:rPr>
          <w:rFonts w:ascii="微软雅黑" w:eastAsia="微软雅黑" w:hAnsi="微软雅黑" w:cs="宋体" w:hint="eastAsia"/>
          <w:color w:val="444444"/>
          <w:kern w:val="36"/>
          <w:sz w:val="30"/>
          <w:szCs w:val="30"/>
        </w:rPr>
        <w:t>公告</w:t>
      </w:r>
    </w:p>
    <w:p w:rsidR="009A65CC" w:rsidRPr="009A65CC" w:rsidRDefault="009A65CC" w:rsidP="009A65CC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/>
          <w:b/>
          <w:bCs/>
          <w:color w:val="2F2F2F"/>
          <w:kern w:val="0"/>
          <w:szCs w:val="21"/>
        </w:rPr>
      </w:pPr>
      <w:r w:rsidRPr="009A65CC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    发布时间：2022年9月2日16时3分    发布人：张静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3"/>
        <w:gridCol w:w="81"/>
      </w:tblGrid>
      <w:tr w:rsidR="009A65CC" w:rsidRPr="009A65CC" w:rsidTr="009A65C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shd w:val="clear" w:color="auto" w:fill="FFFFFF"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2F2F2F"/>
                <w:kern w:val="0"/>
                <w:szCs w:val="21"/>
              </w:rPr>
            </w:pPr>
          </w:p>
        </w:tc>
      </w:tr>
      <w:tr w:rsidR="009A65CC" w:rsidRPr="009A65CC" w:rsidTr="009A65CC">
        <w:trPr>
          <w:trHeight w:val="45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65CC" w:rsidRPr="009A65CC" w:rsidRDefault="005F7431" w:rsidP="009A65CC">
            <w:pPr>
              <w:widowControl/>
              <w:ind w:firstLine="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A65CC">
              <w:rPr>
                <w:rFonts w:ascii="微软雅黑" w:eastAsia="微软雅黑" w:hAnsi="微软雅黑" w:cs="宋体"/>
                <w:kern w:val="0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1in;height:18pt" o:ole="">
                  <v:imagedata r:id="rId6" o:title=""/>
                </v:shape>
                <w:control r:id="rId7" w:name="DefaultOcxName" w:shapeid="_x0000_i1040"/>
              </w:object>
            </w:r>
            <w:r w:rsidR="009A65CC" w:rsidRPr="009A65CC">
              <w:rPr>
                <w:rFonts w:ascii="微软雅黑" w:eastAsia="微软雅黑" w:hAnsi="微软雅黑" w:cs="宋体" w:hint="eastAsia"/>
                <w:kern w:val="0"/>
                <w:szCs w:val="21"/>
              </w:rPr>
              <w:t>东营市中医院凝血和血小板功能分析仪等医疗设备采购项目C包终止公告</w:t>
            </w:r>
            <w:bookmarkStart w:id="0" w:name="_GoBack"/>
            <w:bookmarkEnd w:id="0"/>
            <w:r w:rsidRPr="009A65CC">
              <w:rPr>
                <w:rFonts w:ascii="微软雅黑" w:eastAsia="微软雅黑" w:hAnsi="微软雅黑" w:cs="宋体"/>
                <w:kern w:val="0"/>
                <w:szCs w:val="21"/>
              </w:rPr>
              <w:object w:dxaOrig="225" w:dyaOrig="225">
                <v:shape id="_x0000_i1043" type="#_x0000_t75" style="width:1in;height:18pt" o:ole="">
                  <v:imagedata r:id="rId8" o:title=""/>
                </v:shape>
                <w:control r:id="rId9" w:name="DefaultOcxName1" w:shapeid="_x0000_i1043"/>
              </w:object>
            </w:r>
            <w:r w:rsidRPr="009A65CC">
              <w:rPr>
                <w:rFonts w:ascii="微软雅黑" w:eastAsia="微软雅黑" w:hAnsi="微软雅黑" w:cs="宋体"/>
                <w:kern w:val="0"/>
                <w:szCs w:val="21"/>
              </w:rPr>
              <w:object w:dxaOrig="225" w:dyaOrig="225">
                <v:shape id="_x0000_i1046" type="#_x0000_t75" style="width:1in;height:18pt" o:ole="">
                  <v:imagedata r:id="rId10" o:title=""/>
                </v:shape>
                <w:control r:id="rId11" w:name="DefaultOcxName2" w:shapeid="_x0000_i1046"/>
              </w:object>
            </w:r>
            <w:r w:rsidRPr="009A65CC">
              <w:rPr>
                <w:rFonts w:ascii="微软雅黑" w:eastAsia="微软雅黑" w:hAnsi="微软雅黑" w:cs="宋体"/>
                <w:kern w:val="0"/>
                <w:szCs w:val="21"/>
              </w:rPr>
              <w:object w:dxaOrig="225" w:dyaOrig="225">
                <v:shape id="_x0000_i1049" type="#_x0000_t75" style="width:1in;height:18pt" o:ole="">
                  <v:imagedata r:id="rId12" o:title=""/>
                </v:shape>
                <w:control r:id="rId13" w:name="DefaultOcxName3" w:shapeid="_x0000_i1049"/>
              </w:object>
            </w:r>
            <w:r w:rsidRPr="009A65CC">
              <w:rPr>
                <w:rFonts w:ascii="微软雅黑" w:eastAsia="微软雅黑" w:hAnsi="微软雅黑" w:cs="宋体"/>
                <w:kern w:val="0"/>
                <w:szCs w:val="21"/>
              </w:rPr>
              <w:object w:dxaOrig="225" w:dyaOrig="225">
                <v:shape id="_x0000_i1052" type="#_x0000_t75" style="width:1in;height:18pt" o:ole="">
                  <v:imagedata r:id="rId14" o:title=""/>
                </v:shape>
                <w:control r:id="rId15" w:name="DefaultOcxName4" w:shapeid="_x0000_i1052"/>
              </w:object>
            </w:r>
          </w:p>
        </w:tc>
      </w:tr>
      <w:tr w:rsidR="009A65CC" w:rsidRPr="009A65CC" w:rsidTr="009A65CC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A65CC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一、项目基本情况：</w:t>
            </w:r>
          </w:p>
        </w:tc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65CC" w:rsidRPr="009A65CC" w:rsidTr="009A65CC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A65CC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项目编号：SDGP370500000202202000221</w:t>
            </w:r>
          </w:p>
        </w:tc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65CC" w:rsidRPr="009A65CC" w:rsidTr="009A65CC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A65CC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项目名称：东营市中医院凝血和血小板功能分析仪等医疗设备采购项目</w:t>
            </w:r>
          </w:p>
        </w:tc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65CC" w:rsidRPr="009A65CC" w:rsidTr="009A65CC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A65CC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终止日期：2022年9月2日9时0分</w:t>
            </w:r>
          </w:p>
        </w:tc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65CC" w:rsidRPr="009A65CC" w:rsidTr="009A65CC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A65CC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二、项目终止的原因：</w:t>
            </w:r>
          </w:p>
        </w:tc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65CC" w:rsidRPr="009A65CC" w:rsidTr="009A65CC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A65CC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项目终止的原因：递交投标文件的投标人不足3家</w:t>
            </w:r>
          </w:p>
        </w:tc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65CC" w:rsidRPr="009A65CC" w:rsidTr="009A65CC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A65CC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三、其他补充事宜：</w:t>
            </w:r>
          </w:p>
        </w:tc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65CC" w:rsidRPr="009A65CC" w:rsidTr="009A65CC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A65CC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其他补充事宜:无</w:t>
            </w:r>
          </w:p>
        </w:tc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65CC" w:rsidRPr="009A65CC" w:rsidTr="009A65CC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A65CC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四、凡对本次公告内容提出询问，请按以下方式联系：</w:t>
            </w:r>
          </w:p>
        </w:tc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65CC" w:rsidRPr="009A65CC" w:rsidTr="009A65CC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A65CC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1、采购人信息</w:t>
            </w:r>
          </w:p>
        </w:tc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65CC" w:rsidRPr="009A65CC" w:rsidTr="009A65CC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A65CC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名    称：</w:t>
            </w:r>
            <w:r w:rsidR="005F7431" w:rsidRPr="009A65CC">
              <w:rPr>
                <w:rFonts w:ascii="微软雅黑" w:eastAsia="微软雅黑" w:hAnsi="微软雅黑" w:cs="宋体"/>
                <w:kern w:val="0"/>
                <w:szCs w:val="21"/>
              </w:rPr>
              <w:object w:dxaOrig="225" w:dyaOrig="225">
                <v:shape id="_x0000_i1055" type="#_x0000_t75" style="width:1in;height:18pt" o:ole="">
                  <v:imagedata r:id="rId16" o:title=""/>
                </v:shape>
                <w:control r:id="rId17" w:name="DefaultOcxName5" w:shapeid="_x0000_i1055"/>
              </w:object>
            </w:r>
            <w:r w:rsidRPr="009A65CC">
              <w:rPr>
                <w:rFonts w:ascii="微软雅黑" w:eastAsia="微软雅黑" w:hAnsi="微软雅黑" w:cs="宋体" w:hint="eastAsia"/>
                <w:kern w:val="0"/>
                <w:szCs w:val="21"/>
              </w:rPr>
              <w:t>东营市中医院(东营市胜利医院）</w:t>
            </w:r>
          </w:p>
        </w:tc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65CC" w:rsidRPr="009A65CC" w:rsidTr="009A65CC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A65CC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地    址：东</w:t>
            </w:r>
            <w:proofErr w:type="gramStart"/>
            <w:r w:rsidRPr="009A65CC">
              <w:rPr>
                <w:rFonts w:ascii="微软雅黑" w:eastAsia="微软雅黑" w:hAnsi="微软雅黑" w:cs="宋体" w:hint="eastAsia"/>
                <w:kern w:val="0"/>
                <w:szCs w:val="21"/>
              </w:rPr>
              <w:t>营区北</w:t>
            </w:r>
            <w:proofErr w:type="gramEnd"/>
            <w:r w:rsidRPr="009A65CC">
              <w:rPr>
                <w:rFonts w:ascii="微软雅黑" w:eastAsia="微软雅黑" w:hAnsi="微软雅黑" w:cs="宋体" w:hint="eastAsia"/>
                <w:kern w:val="0"/>
                <w:szCs w:val="21"/>
              </w:rPr>
              <w:t>二路107号</w:t>
            </w:r>
          </w:p>
        </w:tc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65CC" w:rsidRPr="009A65CC" w:rsidTr="009A65CC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A65CC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联系方式：0546-8811783</w:t>
            </w:r>
          </w:p>
        </w:tc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65CC" w:rsidRPr="009A65CC" w:rsidTr="009A65CC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A65CC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2、采购代理机构</w:t>
            </w:r>
          </w:p>
        </w:tc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65CC" w:rsidRPr="009A65CC" w:rsidTr="009A65CC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A65CC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名    称:</w:t>
            </w:r>
            <w:r w:rsidR="005F7431" w:rsidRPr="009A65CC">
              <w:rPr>
                <w:rFonts w:ascii="微软雅黑" w:eastAsia="微软雅黑" w:hAnsi="微软雅黑" w:cs="宋体"/>
                <w:kern w:val="0"/>
                <w:szCs w:val="21"/>
              </w:rPr>
              <w:object w:dxaOrig="225" w:dyaOrig="225">
                <v:shape id="_x0000_i1058" type="#_x0000_t75" style="width:1in;height:18pt" o:ole="">
                  <v:imagedata r:id="rId18" o:title=""/>
                </v:shape>
                <w:control r:id="rId19" w:name="DefaultOcxName6" w:shapeid="_x0000_i1058"/>
              </w:object>
            </w:r>
            <w:proofErr w:type="gramStart"/>
            <w:r w:rsidRPr="009A65CC">
              <w:rPr>
                <w:rFonts w:ascii="微软雅黑" w:eastAsia="微软雅黑" w:hAnsi="微软雅黑" w:cs="宋体" w:hint="eastAsia"/>
                <w:kern w:val="0"/>
                <w:szCs w:val="21"/>
              </w:rPr>
              <w:t>海逸恒安</w:t>
            </w:r>
            <w:proofErr w:type="gramEnd"/>
            <w:r w:rsidRPr="009A65CC">
              <w:rPr>
                <w:rFonts w:ascii="微软雅黑" w:eastAsia="微软雅黑" w:hAnsi="微软雅黑" w:cs="宋体" w:hint="eastAsia"/>
                <w:kern w:val="0"/>
                <w:szCs w:val="21"/>
              </w:rPr>
              <w:t>项目管理有限公司东营分公司</w:t>
            </w:r>
          </w:p>
        </w:tc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65CC" w:rsidRPr="009A65CC" w:rsidTr="009A65CC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A65CC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地    址：山东省省东营市</w:t>
            </w:r>
            <w:proofErr w:type="gramStart"/>
            <w:r w:rsidRPr="009A65CC">
              <w:rPr>
                <w:rFonts w:ascii="微软雅黑" w:eastAsia="微软雅黑" w:hAnsi="微软雅黑" w:cs="宋体" w:hint="eastAsia"/>
                <w:kern w:val="0"/>
                <w:szCs w:val="21"/>
              </w:rPr>
              <w:t>市</w:t>
            </w:r>
            <w:proofErr w:type="gramEnd"/>
            <w:r w:rsidRPr="009A65CC">
              <w:rPr>
                <w:rFonts w:ascii="微软雅黑" w:eastAsia="微软雅黑" w:hAnsi="微软雅黑" w:cs="宋体" w:hint="eastAsia"/>
                <w:kern w:val="0"/>
                <w:szCs w:val="21"/>
              </w:rPr>
              <w:t>东营区县（区）</w:t>
            </w:r>
            <w:proofErr w:type="gramStart"/>
            <w:r w:rsidRPr="009A65CC">
              <w:rPr>
                <w:rFonts w:ascii="微软雅黑" w:eastAsia="微软雅黑" w:hAnsi="微软雅黑" w:cs="宋体" w:hint="eastAsia"/>
                <w:kern w:val="0"/>
                <w:szCs w:val="21"/>
              </w:rPr>
              <w:t>红河路</w:t>
            </w:r>
            <w:proofErr w:type="gramEnd"/>
            <w:r w:rsidRPr="009A65CC">
              <w:rPr>
                <w:rFonts w:ascii="微软雅黑" w:eastAsia="微软雅黑" w:hAnsi="微软雅黑" w:cs="宋体" w:hint="eastAsia"/>
                <w:kern w:val="0"/>
                <w:szCs w:val="21"/>
              </w:rPr>
              <w:t>219号</w:t>
            </w:r>
            <w:proofErr w:type="gramStart"/>
            <w:r w:rsidRPr="009A65CC">
              <w:rPr>
                <w:rFonts w:ascii="微软雅黑" w:eastAsia="微软雅黑" w:hAnsi="微软雅黑" w:cs="宋体" w:hint="eastAsia"/>
                <w:kern w:val="0"/>
                <w:szCs w:val="21"/>
              </w:rPr>
              <w:t>号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65CC" w:rsidRPr="009A65CC" w:rsidTr="009A65CC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A65CC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        联系方式：0546-8329908</w:t>
            </w:r>
          </w:p>
        </w:tc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65CC" w:rsidRPr="009A65CC" w:rsidTr="009A65CC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A65CC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3、项目联系方式</w:t>
            </w:r>
          </w:p>
        </w:tc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65CC" w:rsidRPr="009A65CC" w:rsidTr="009A65CC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A65CC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项目联系人：张静</w:t>
            </w:r>
          </w:p>
        </w:tc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65CC" w:rsidRPr="009A65CC" w:rsidTr="009A65CC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A65CC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联系人电话：0546-8329908</w:t>
            </w:r>
          </w:p>
        </w:tc>
        <w:tc>
          <w:tcPr>
            <w:tcW w:w="0" w:type="auto"/>
            <w:vAlign w:val="center"/>
            <w:hideMark/>
          </w:tcPr>
          <w:p w:rsidR="009A65CC" w:rsidRPr="009A65CC" w:rsidRDefault="009A65CC" w:rsidP="009A65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284A1A" w:rsidRDefault="00284A1A"/>
    <w:sectPr w:rsidR="00284A1A" w:rsidSect="005F7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56B" w:rsidRDefault="009B656B" w:rsidP="009B656B">
      <w:r>
        <w:separator/>
      </w:r>
    </w:p>
  </w:endnote>
  <w:endnote w:type="continuationSeparator" w:id="1">
    <w:p w:rsidR="009B656B" w:rsidRDefault="009B656B" w:rsidP="009B6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56B" w:rsidRDefault="009B656B" w:rsidP="009B656B">
      <w:r>
        <w:separator/>
      </w:r>
    </w:p>
  </w:footnote>
  <w:footnote w:type="continuationSeparator" w:id="1">
    <w:p w:rsidR="009B656B" w:rsidRDefault="009B656B" w:rsidP="009B65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E9C"/>
    <w:rsid w:val="00284A1A"/>
    <w:rsid w:val="005F7431"/>
    <w:rsid w:val="009A65CC"/>
    <w:rsid w:val="009B656B"/>
    <w:rsid w:val="00C80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3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A65C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A65C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9B6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65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6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65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3102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00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209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  <w:div w:id="147398672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DDDDDD"/>
                            <w:right w:val="none" w:sz="0" w:space="0" w:color="auto"/>
                          </w:divBdr>
                        </w:div>
                        <w:div w:id="1597905476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759</Characters>
  <Application>Microsoft Office Word</Application>
  <DocSecurity>0</DocSecurity>
  <Lines>6</Lines>
  <Paragraphs>1</Paragraphs>
  <ScaleCrop>false</ScaleCrop>
  <Company>Microsoft Corp.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2022-09-23T09:10:00Z</dcterms:created>
  <dcterms:modified xsi:type="dcterms:W3CDTF">2022-09-23T09:10:00Z</dcterms:modified>
</cp:coreProperties>
</file>