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2B71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X线检查须知</w:t>
      </w:r>
    </w:p>
    <w:p w14:paraId="6437B1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线检查过程中会产生安全范围内的辐射，可能对人体产生一定的危害，工作人员会采取有效措施，尽可能对邻近照射的部位射线敏感器官进行屏蔽防护，婴幼儿、少年儿童、育龄妇女、孕妇是辐射损伤的高危人群，有生育计划的女士，对下腹部的检查应严格限制在月经来潮后的10内进行，非特殊需要，怀孕8-15周内的孕妇不做下腹部的X线检查。无关人员不得进入操作现场，陪护人员应做好必要的防护措施。</w:t>
      </w:r>
    </w:p>
    <w:p w14:paraId="1367A3CC">
      <w:pPr>
        <w:numPr>
          <w:ilvl w:val="0"/>
          <w:numId w:val="0"/>
        </w:numPr>
        <w:ind w:left="60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一、按照排队顺序就诊，急危重患者、入睡婴幼儿优先；</w:t>
      </w:r>
    </w:p>
    <w:p w14:paraId="3BC4AA50">
      <w:pPr>
        <w:numPr>
          <w:ilvl w:val="0"/>
          <w:numId w:val="0"/>
        </w:numPr>
        <w:ind w:left="60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二、拍片检查注意事项：</w:t>
      </w:r>
    </w:p>
    <w:p w14:paraId="74275A2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1.去除拍摄部位的体外异物，包括金属以及能产生伪影的其他物品（如项链、耳环、玉饰、含金属内衣、膏药等），防止干扰影像学检查结果。</w:t>
      </w:r>
    </w:p>
    <w:p w14:paraId="37CFFA2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2.摆好位置后，要保持体位不动，听从医生安排，直到检查结束。病人体位挪动或呼吸运动均可影响图像质量及对疾病的正确诊断。</w:t>
      </w:r>
    </w:p>
    <w:p w14:paraId="50BCDE9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三、消化道造影检查注意事项：</w:t>
      </w:r>
    </w:p>
    <w:p w14:paraId="37969F6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1.检查前一日起禁服含有金属的药物（如铋剂、钙片等）。</w:t>
      </w:r>
    </w:p>
    <w:p w14:paraId="0D437BC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2.消化道造影前必须空腹，检查前6-8小时禁饮、食。上消化道、全消化道造影必须在上午进行，结肠灌肠造影时，需预先行清洁灌肠，仅食道造影无需禁饮食。</w:t>
      </w:r>
    </w:p>
    <w:p w14:paraId="19F2F2B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3.禁忌症：极度衰弱体力不支者，可疑肠穿孔或肠梗阻者、消化道近期有明显出血者。</w:t>
      </w:r>
    </w:p>
    <w:p w14:paraId="2DEE11D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四、患者为儿童、神志不清、年老体弱者，需由健康人员陪同。</w:t>
      </w:r>
    </w:p>
    <w:p w14:paraId="3C60A22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五、孕妇不宜做X线检查，若必须做时，请告知检查人员，做好胎儿防护。</w:t>
      </w:r>
    </w:p>
    <w:p w14:paraId="713EF2F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24A61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10554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F18A7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16373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94604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770C1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B343A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01765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03838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139C6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0F3BD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CAE80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2643B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F70AA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14A07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8F00C2">
      <w:pPr>
        <w:numPr>
          <w:ilvl w:val="0"/>
          <w:numId w:val="0"/>
        </w:num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X线报告发放时间</w:t>
      </w:r>
    </w:p>
    <w:p w14:paraId="6C913B9A"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急诊患者检查结束30分钟，图像及报告传送到临床医师工作站，稍后云胶片及报告会发送到患者手机。</w:t>
      </w:r>
    </w:p>
    <w:p w14:paraId="6475F4D0"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国家要求：门诊、住院普通患者检查结束后2小时（工作时间）；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我院放射科尽力控制在检查结束后1小时左右，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图像及报告传送到临床医师工作站，稍后云胶片及报告会发送到患者手机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 w14:paraId="3523209A"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疑难病例需会诊讨论者，检查结果讨论结束后发放。</w:t>
      </w:r>
    </w:p>
    <w:p w14:paraId="1AE603EE">
      <w:pPr>
        <w:numPr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E479EA8">
      <w:pPr>
        <w:numPr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2F4D089B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X线主要检查项目收费标准</w:t>
      </w:r>
    </w:p>
    <w:tbl>
      <w:tblPr>
        <w:tblStyle w:val="3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237"/>
        <w:gridCol w:w="1663"/>
        <w:gridCol w:w="1362"/>
        <w:gridCol w:w="2688"/>
      </w:tblGrid>
      <w:tr w14:paraId="3581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 w14:paraId="5C97CD1C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2237" w:type="dxa"/>
          </w:tcPr>
          <w:p w14:paraId="3334EB26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1663" w:type="dxa"/>
          </w:tcPr>
          <w:p w14:paraId="101308C3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收费单位</w:t>
            </w:r>
          </w:p>
        </w:tc>
        <w:tc>
          <w:tcPr>
            <w:tcW w:w="1362" w:type="dxa"/>
          </w:tcPr>
          <w:p w14:paraId="57DBBCE3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2688" w:type="dxa"/>
          </w:tcPr>
          <w:p w14:paraId="54065BF7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5A8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restart"/>
            <w:vAlign w:val="center"/>
          </w:tcPr>
          <w:p w14:paraId="632DA5F1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摄片</w:t>
            </w:r>
          </w:p>
        </w:tc>
        <w:tc>
          <w:tcPr>
            <w:tcW w:w="2237" w:type="dxa"/>
          </w:tcPr>
          <w:p w14:paraId="7D6A4C2E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摄片</w:t>
            </w:r>
          </w:p>
        </w:tc>
        <w:tc>
          <w:tcPr>
            <w:tcW w:w="1663" w:type="dxa"/>
          </w:tcPr>
          <w:p w14:paraId="71675F1E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每曝光一次</w:t>
            </w:r>
          </w:p>
        </w:tc>
        <w:tc>
          <w:tcPr>
            <w:tcW w:w="1362" w:type="dxa"/>
          </w:tcPr>
          <w:p w14:paraId="1BF1823E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688" w:type="dxa"/>
            <w:vMerge w:val="restart"/>
            <w:vAlign w:val="center"/>
          </w:tcPr>
          <w:p w14:paraId="6F23FAFF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胶片费、滤线器另收</w:t>
            </w:r>
          </w:p>
        </w:tc>
      </w:tr>
      <w:tr w14:paraId="38ED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 w14:paraId="41EAC0FD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7" w:type="dxa"/>
          </w:tcPr>
          <w:p w14:paraId="4BC72029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钼靶</w:t>
            </w:r>
          </w:p>
        </w:tc>
        <w:tc>
          <w:tcPr>
            <w:tcW w:w="1663" w:type="dxa"/>
          </w:tcPr>
          <w:p w14:paraId="41133EDD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次</w:t>
            </w:r>
          </w:p>
        </w:tc>
        <w:tc>
          <w:tcPr>
            <w:tcW w:w="1362" w:type="dxa"/>
          </w:tcPr>
          <w:p w14:paraId="57D9BA09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2688" w:type="dxa"/>
            <w:vMerge w:val="continue"/>
            <w:vAlign w:val="center"/>
          </w:tcPr>
          <w:p w14:paraId="3453ED28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6E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restart"/>
            <w:vAlign w:val="center"/>
          </w:tcPr>
          <w:p w14:paraId="388E6731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造影</w:t>
            </w:r>
          </w:p>
        </w:tc>
        <w:tc>
          <w:tcPr>
            <w:tcW w:w="2237" w:type="dxa"/>
          </w:tcPr>
          <w:p w14:paraId="61A63D65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食管造影</w:t>
            </w:r>
          </w:p>
        </w:tc>
        <w:tc>
          <w:tcPr>
            <w:tcW w:w="1663" w:type="dxa"/>
          </w:tcPr>
          <w:p w14:paraId="0132F9D2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次</w:t>
            </w:r>
          </w:p>
        </w:tc>
        <w:tc>
          <w:tcPr>
            <w:tcW w:w="1362" w:type="dxa"/>
          </w:tcPr>
          <w:p w14:paraId="0420D00E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155</w:t>
            </w:r>
          </w:p>
        </w:tc>
        <w:tc>
          <w:tcPr>
            <w:tcW w:w="2688" w:type="dxa"/>
            <w:vMerge w:val="restart"/>
            <w:vAlign w:val="center"/>
          </w:tcPr>
          <w:p w14:paraId="208D81C3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不含对比剂、胶片费、可收费一次性耗材等</w:t>
            </w:r>
          </w:p>
        </w:tc>
      </w:tr>
      <w:tr w14:paraId="1007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 w14:paraId="51E6B077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7" w:type="dxa"/>
          </w:tcPr>
          <w:p w14:paraId="469E2504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上消化道造影</w:t>
            </w:r>
          </w:p>
        </w:tc>
        <w:tc>
          <w:tcPr>
            <w:tcW w:w="1663" w:type="dxa"/>
          </w:tcPr>
          <w:p w14:paraId="4022F6B0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次</w:t>
            </w:r>
          </w:p>
        </w:tc>
        <w:tc>
          <w:tcPr>
            <w:tcW w:w="1362" w:type="dxa"/>
          </w:tcPr>
          <w:p w14:paraId="73514AC8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180</w:t>
            </w:r>
          </w:p>
        </w:tc>
        <w:tc>
          <w:tcPr>
            <w:tcW w:w="2688" w:type="dxa"/>
            <w:vMerge w:val="continue"/>
          </w:tcPr>
          <w:p w14:paraId="40ED7E80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D8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 w14:paraId="5C581647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7" w:type="dxa"/>
          </w:tcPr>
          <w:p w14:paraId="68A29DC1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全消化道造影</w:t>
            </w:r>
          </w:p>
        </w:tc>
        <w:tc>
          <w:tcPr>
            <w:tcW w:w="1663" w:type="dxa"/>
          </w:tcPr>
          <w:p w14:paraId="66592BD9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次</w:t>
            </w:r>
          </w:p>
        </w:tc>
        <w:tc>
          <w:tcPr>
            <w:tcW w:w="1362" w:type="dxa"/>
          </w:tcPr>
          <w:p w14:paraId="2D2C24C4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265</w:t>
            </w:r>
          </w:p>
        </w:tc>
        <w:tc>
          <w:tcPr>
            <w:tcW w:w="2688" w:type="dxa"/>
            <w:vMerge w:val="continue"/>
          </w:tcPr>
          <w:p w14:paraId="122E90D3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B0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 w14:paraId="51ED07C5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7" w:type="dxa"/>
          </w:tcPr>
          <w:p w14:paraId="310551C8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钡灌肠结肠造影</w:t>
            </w:r>
          </w:p>
        </w:tc>
        <w:tc>
          <w:tcPr>
            <w:tcW w:w="1663" w:type="dxa"/>
          </w:tcPr>
          <w:p w14:paraId="3F5F8AFD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次</w:t>
            </w:r>
          </w:p>
        </w:tc>
        <w:tc>
          <w:tcPr>
            <w:tcW w:w="1362" w:type="dxa"/>
          </w:tcPr>
          <w:p w14:paraId="29736BB2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215</w:t>
            </w:r>
          </w:p>
        </w:tc>
        <w:tc>
          <w:tcPr>
            <w:tcW w:w="2688" w:type="dxa"/>
            <w:vMerge w:val="continue"/>
          </w:tcPr>
          <w:p w14:paraId="1E91DA7F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13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  <w:vAlign w:val="center"/>
          </w:tcPr>
          <w:p w14:paraId="118FE99D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7" w:type="dxa"/>
          </w:tcPr>
          <w:p w14:paraId="49C13B64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肠套叠空气灌肠</w:t>
            </w:r>
          </w:p>
        </w:tc>
        <w:tc>
          <w:tcPr>
            <w:tcW w:w="1663" w:type="dxa"/>
          </w:tcPr>
          <w:p w14:paraId="2DB87641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次</w:t>
            </w:r>
          </w:p>
        </w:tc>
        <w:tc>
          <w:tcPr>
            <w:tcW w:w="1362" w:type="dxa"/>
          </w:tcPr>
          <w:p w14:paraId="786F9599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235</w:t>
            </w:r>
          </w:p>
        </w:tc>
        <w:tc>
          <w:tcPr>
            <w:tcW w:w="2688" w:type="dxa"/>
            <w:vMerge w:val="continue"/>
          </w:tcPr>
          <w:p w14:paraId="4889B4B2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CA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 w14:paraId="1B97E1D4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透视</w:t>
            </w:r>
          </w:p>
        </w:tc>
        <w:tc>
          <w:tcPr>
            <w:tcW w:w="2237" w:type="dxa"/>
          </w:tcPr>
          <w:p w14:paraId="61357C43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胸、腹透</w:t>
            </w:r>
          </w:p>
        </w:tc>
        <w:tc>
          <w:tcPr>
            <w:tcW w:w="1663" w:type="dxa"/>
          </w:tcPr>
          <w:p w14:paraId="478D0E6C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每部位</w:t>
            </w:r>
          </w:p>
        </w:tc>
        <w:tc>
          <w:tcPr>
            <w:tcW w:w="1362" w:type="dxa"/>
          </w:tcPr>
          <w:p w14:paraId="3BE129E2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688" w:type="dxa"/>
          </w:tcPr>
          <w:p w14:paraId="1222924F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DBCE95D">
      <w:pPr>
        <w:numPr>
          <w:ilvl w:val="0"/>
          <w:numId w:val="0"/>
        </w:num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63FDC4C-8033-436A-878D-7C821219BC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0CED1B7-E45A-489B-8B9B-6639321B5BC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24CA920-AFFF-4870-9E41-38AE0FB529E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9A3C9"/>
    <w:multiLevelType w:val="singleLevel"/>
    <w:tmpl w:val="9169A3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70389"/>
    <w:rsid w:val="0BF66450"/>
    <w:rsid w:val="0C270389"/>
    <w:rsid w:val="0C5E4D46"/>
    <w:rsid w:val="1FFE62C1"/>
    <w:rsid w:val="26AE7AC2"/>
    <w:rsid w:val="414903FB"/>
    <w:rsid w:val="4D3919C1"/>
    <w:rsid w:val="5A89643F"/>
    <w:rsid w:val="7A08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834</Words>
  <Characters>860</Characters>
  <Lines>0</Lines>
  <Paragraphs>0</Paragraphs>
  <TotalTime>24</TotalTime>
  <ScaleCrop>false</ScaleCrop>
  <LinksUpToDate>false</LinksUpToDate>
  <CharactersWithSpaces>860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2025-05-25T23:24:00Z</dcterms:created>
  <dc:creator>Administrator</dc:creator>
  <cp:lastModifiedBy>*^_^*木易</cp:lastModifiedBy>
  <dcterms:modified xsi:type="dcterms:W3CDTF">2025-05-26T07:50:54Z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B4388A11BAF44800A9FFD42A0FCA4516_11</vt:lpwstr>
  </property>
  <property fmtid="{D5CDD505-2E9C-101B-9397-08002B2CF9AE}" pid="4" name="KSOTemplateDocerSaveRecord">
    <vt:lpwstr>eyJoZGlkIjoiODZhZGVmMzcxNzhiNzc1NGUwOWUxMzg3OGE1NDQ0OTUiLCJ1c2VySWQiOiI0Nzc1NjM4NTYifQ==</vt:lpwstr>
  </property>
</Properties>
</file>