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AD22F">
      <w:pPr>
        <w:spacing w:line="66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附件</w:t>
      </w:r>
      <w:r>
        <w:rPr>
          <w:rFonts w:ascii="楷体" w:hAnsi="楷体" w:eastAsia="楷体"/>
          <w:b/>
          <w:sz w:val="28"/>
          <w:szCs w:val="28"/>
        </w:rPr>
        <w:t>3</w:t>
      </w:r>
    </w:p>
    <w:p w14:paraId="37633BD4">
      <w:pPr>
        <w:spacing w:line="660" w:lineRule="exact"/>
        <w:jc w:val="center"/>
        <w:rPr>
          <w:rFonts w:ascii="方正小标宋简体" w:hAnsi="宋体" w:eastAsia="方正小标宋简体"/>
          <w:bCs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0"/>
          <w:szCs w:val="40"/>
        </w:rPr>
        <w:t>诚信承诺书</w:t>
      </w:r>
      <w:bookmarkEnd w:id="0"/>
    </w:p>
    <w:p w14:paraId="603DA9FC">
      <w:pPr>
        <w:jc w:val="center"/>
        <w:rPr>
          <w:rFonts w:ascii="仿宋_GB2312" w:eastAsia="仿宋_GB2312"/>
          <w:sz w:val="32"/>
          <w:szCs w:val="32"/>
        </w:rPr>
      </w:pPr>
    </w:p>
    <w:p w14:paraId="70465FB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为保证本次高级专业技术人才招聘公平、公正，本人郑重做出以下承诺：</w:t>
      </w:r>
    </w:p>
    <w:p w14:paraId="772CDCA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本人已经认真阅读和理解《2025年东营市中医院高级专业技术人才招聘简章》，经与所报岗位报考资格条件核实，确认本人符合该岗位的报考资格条件。</w:t>
      </w:r>
    </w:p>
    <w:p w14:paraId="7095E28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本人保证提交的个人报考信息和证件资料真实、准确、完整。因个人信息不真实、不准确或不全面而导致无法参加考试以及其他直接或间接后果，</w:t>
      </w:r>
      <w:r>
        <w:rPr>
          <w:rFonts w:hint="eastAsia" w:ascii="宋体" w:hAnsi="宋体" w:eastAsia="宋体" w:cs="宋体"/>
          <w:sz w:val="32"/>
          <w:szCs w:val="32"/>
        </w:rPr>
        <w:t>均</w:t>
      </w:r>
      <w:r>
        <w:rPr>
          <w:rFonts w:hint="eastAsia" w:ascii="仿宋_GB2312" w:eastAsia="仿宋_GB2312"/>
          <w:sz w:val="32"/>
          <w:szCs w:val="32"/>
        </w:rPr>
        <w:t>由本人承担。</w:t>
      </w:r>
    </w:p>
    <w:p w14:paraId="4211E1D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如本人不符合所报岗位报考资格条件而进行了报名应聘，将无条件服从招聘单位作出的成绩无效、取消应聘资格、解除聘用等决定，由此而产生的一切后果自愿由本人承担。</w:t>
      </w:r>
    </w:p>
    <w:p w14:paraId="6EADB503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C55CC06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FF0202E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应聘人员签名： 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14:paraId="2CAD4CE3">
      <w:pPr>
        <w:wordWrap w:val="0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5年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E3230B7">
      <w:pPr>
        <w:pStyle w:val="2"/>
        <w:shd w:val="clear" w:color="auto" w:fill="FFFFFF"/>
        <w:wordWrap w:val="0"/>
        <w:spacing w:beforeAutospacing="0" w:afterAutospacing="0" w:line="600" w:lineRule="exact"/>
        <w:ind w:firstLine="709"/>
        <w:rPr>
          <w:rFonts w:ascii="仿宋" w:hAnsi="仿宋" w:eastAsia="仿宋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7FD209"/>
    <w:sectPr>
      <w:pgSz w:w="11906" w:h="16838"/>
      <w:pgMar w:top="1304" w:right="96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4CDAC3-E5C7-47DA-A625-4C3D2F220F1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446D9B9-7D3E-4FCD-83A1-DEDC99722C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425AD2-F41D-4C75-BFB4-B2C6607547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BDB2F19-3CFA-4E77-B50E-14CB399A81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42A4F"/>
    <w:rsid w:val="235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2025-06-18T11:25:00Z</dcterms:created>
  <dc:creator>。</dc:creator>
  <cp:lastModifiedBy>。</cp:lastModifiedBy>
  <dcterms:modified xsi:type="dcterms:W3CDTF">2025-06-18T11:25:56Z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A046962FB0494F20A7AD393EBEA6D552_11</vt:lpwstr>
  </property>
  <property fmtid="{D5CDD505-2E9C-101B-9397-08002B2CF9AE}" pid="4" name="KSOTemplateDocerSaveRecord">
    <vt:lpwstr>eyJoZGlkIjoiZTk4YzI1ZGEzOTNlOTM1YTlhNjhjMDdjM2Y1ZmI5OWEiLCJ1c2VySWQiOiIzMzA4NTAyMjkifQ==</vt:lpwstr>
  </property>
</Properties>
</file>